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По результатам выполнения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составляется отчет о работе в семестре.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должен составляться по единой структуре: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титульный лист;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содержание;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определения (по необходимости);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обозначения и сокращения (по необходимости);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введение (указывается цель практики, место проведения, время проведения; объем 1 страница);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основная часть (содержание определяется по таблице 7.1);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заключение (делаются выводы о том, выполнены ли задачи на основе индивидуального задания; указываются причины невыполнения; обозначаются условия устранения причин; дается общая оценка проделанной работы и определяются перспективы в исследовании обозначенной темы);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список использованных источников;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приложения (по необходимости).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Рекомендуемый объем отчета – от 15 до 25 страниц.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При составлении отчета следует придерживаться следующих общих требований: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четкость и логическая последовательность изложения материала;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убедительность аргументации;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краткость и точность формулировок, исключающих возможность неоднозначного толкования;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конкретность изложения результатов работы;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обоснованность рекомендаций и предложений. 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В установленный срок (не позднее 5-ти дней после окончания учебной практики (научно-исследовательская работа) магистрант составляет отчет в формате </w:t>
      </w:r>
      <w:proofErr w:type="spellStart"/>
      <w:r w:rsidRPr="00547B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47B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BD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47BD4">
        <w:rPr>
          <w:rFonts w:ascii="Times New Roman" w:hAnsi="Times New Roman" w:cs="Times New Roman"/>
          <w:sz w:val="28"/>
          <w:szCs w:val="28"/>
        </w:rPr>
        <w:t xml:space="preserve"> (в рукописном виде отчеты не принимаются), оформленный в соответствии с методическими указаниями, отражающий степень выполнения заданий по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>, и представляет его в сброшюрованном виде вместе с другими отчетными документами руководителю научно-исследовательской работы.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>Непосредственное руководство НИР магистранта осуществляет научный руководитель, назначаемый из числа преподава</w:t>
      </w:r>
      <w:bookmarkStart w:id="0" w:name="_GoBack"/>
      <w:bookmarkEnd w:id="0"/>
      <w:r w:rsidRPr="00547BD4">
        <w:rPr>
          <w:rFonts w:ascii="Times New Roman" w:hAnsi="Times New Roman" w:cs="Times New Roman"/>
          <w:sz w:val="28"/>
          <w:szCs w:val="28"/>
        </w:rPr>
        <w:t xml:space="preserve">телей. Качество содержания и изложения отчета по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оценивается научным руководителем магистранта. Для этого выбираются дни консультаций, в рамках которых обсуждается, планируется и корректируется исследовательская работа магистранта. В результате у магистранта сложится более четкое понимание качества результата, что позволит ему более эффективно организовать процесс выполнения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Научный руководитель магистранта обязан: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оказывать помощь магистранту в выборе темы научного исследования;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выдавать задание на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>- оказывать помощь в выборе методики проведения исследования и подго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товке отчета;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lastRenderedPageBreak/>
        <w:t>- давать квалифицированную консультацию по подбору литературных ис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точников и фактических материалов, необходимых для выполнения поставлен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ной исследовательской задачи;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осуществлять контроль самостоятельной работы и информировать заведующего кафедрой о работе магистранта;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- давать оценку качества выполнения работы и представлять заведующему кафедрой отзыв руководителя.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>Управление работой магистранта в целях достижения заявленных ре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зультатов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 осуществляется через контроль качества выполнения заданий в каждом семестре.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BD4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547BD4">
        <w:rPr>
          <w:rFonts w:ascii="Times New Roman" w:hAnsi="Times New Roman" w:cs="Times New Roman"/>
          <w:color w:val="000000"/>
          <w:sz w:val="28"/>
          <w:szCs w:val="28"/>
        </w:rPr>
        <w:t>одержание научно-исследовательской работы магистранта в каждом семестре указывается в плане научно-исследовательской работы магистранта. План научно-исследовательской работы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работе.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 в целом оцениваются по качеству выполненного рабочего плана подготовки магистерской диссертации, выданного в первом семестре. Обсуждение семестровых результатов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 и планов на последующий семестр проводится на заседаниях выпускающей кафедры, осуществляющей подготовку магистров с привлечением научных руководителей.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Текущий контроль состояния выполнения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>проводится с таблицей 7.1 в форме собеседования магистранта с научным руководителем. На собеседова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нии обсуждаются текущие вопросы, и контролируется качество выполнения со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ставляющих самостоятельной работы: состояние выполняемого этапа исследо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ваний, написания научной статьи, подготовки тезисов доклада на конферен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цию, результатов подготовки отчета по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>Для организации научно-исследовательской работы, выпускающей ка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федрой составляется расписание индивидуальных консультаций с научным руководителем и групповых консультаций для всех магистров с руководителем магистратуры, заведующим выпускающей кафедры.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 xml:space="preserve">Итоговый контроль проведения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 xml:space="preserve"> в каждом семестре представлен зачетом в форме защит перед комиссией кафедры (с участием научного руково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дителя и руководителя магистратуры) результатов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="0026198E">
        <w:rPr>
          <w:rFonts w:ascii="Times New Roman" w:hAnsi="Times New Roman" w:cs="Times New Roman"/>
          <w:sz w:val="28"/>
          <w:szCs w:val="28"/>
        </w:rPr>
        <w:t xml:space="preserve"> </w:t>
      </w:r>
      <w:r w:rsidRPr="00547BD4">
        <w:rPr>
          <w:rFonts w:ascii="Times New Roman" w:hAnsi="Times New Roman" w:cs="Times New Roman"/>
          <w:sz w:val="28"/>
          <w:szCs w:val="28"/>
        </w:rPr>
        <w:t xml:space="preserve">в виде презентации. До защиты готовый отчет сдается на выпускающую кафедру для изучения. </w:t>
      </w:r>
    </w:p>
    <w:p w:rsidR="00C214C0" w:rsidRPr="00547BD4" w:rsidRDefault="00C214C0" w:rsidP="0026198E">
      <w:pPr>
        <w:keepNext/>
        <w:tabs>
          <w:tab w:val="left" w:pos="393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t>Критерии деятельности магистрантов при аттестации по научно-исследо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вательской работе устанавливаются выпускающей кафедрой. В процессе защиты отчета у членов комиссии формируется мнение о соот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ветствии представленных результатов заявленному уровню освоения компе</w:t>
      </w:r>
      <w:r w:rsidRPr="00547BD4">
        <w:rPr>
          <w:rFonts w:ascii="Times New Roman" w:hAnsi="Times New Roman" w:cs="Times New Roman"/>
          <w:sz w:val="28"/>
          <w:szCs w:val="28"/>
        </w:rPr>
        <w:softHyphen/>
        <w:t>тенций. Процедура оценивания уровня освоения компетенций проводится на основе разработанных методических указаний по применению средств кон</w:t>
      </w:r>
      <w:r w:rsidRPr="00547BD4">
        <w:rPr>
          <w:rFonts w:ascii="Times New Roman" w:hAnsi="Times New Roman" w:cs="Times New Roman"/>
          <w:sz w:val="28"/>
          <w:szCs w:val="28"/>
        </w:rPr>
        <w:softHyphen/>
        <w:t xml:space="preserve">троля и оценочных средств </w:t>
      </w:r>
      <w:r w:rsidR="0026198E" w:rsidRPr="0026198E">
        <w:rPr>
          <w:rFonts w:ascii="Times New Roman" w:hAnsi="Times New Roman" w:cs="Times New Roman"/>
          <w:sz w:val="28"/>
          <w:szCs w:val="28"/>
        </w:rPr>
        <w:t>УП (</w:t>
      </w:r>
      <w:proofErr w:type="spellStart"/>
      <w:r w:rsidR="0026198E" w:rsidRPr="0026198E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="0026198E" w:rsidRPr="0026198E">
        <w:rPr>
          <w:rFonts w:ascii="Times New Roman" w:hAnsi="Times New Roman" w:cs="Times New Roman"/>
          <w:sz w:val="28"/>
          <w:szCs w:val="28"/>
        </w:rPr>
        <w:t>)</w:t>
      </w:r>
      <w:r w:rsidRPr="00547BD4">
        <w:rPr>
          <w:rFonts w:ascii="Times New Roman" w:hAnsi="Times New Roman" w:cs="Times New Roman"/>
          <w:sz w:val="28"/>
          <w:szCs w:val="28"/>
        </w:rPr>
        <w:t>).</w:t>
      </w:r>
    </w:p>
    <w:p w:rsidR="00C214C0" w:rsidRPr="00547BD4" w:rsidRDefault="00C214C0" w:rsidP="0026198E">
      <w:pPr>
        <w:keepNext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7BD4">
        <w:rPr>
          <w:rFonts w:ascii="Times New Roman" w:hAnsi="Times New Roman" w:cs="Times New Roman"/>
          <w:sz w:val="28"/>
          <w:szCs w:val="28"/>
        </w:rPr>
        <w:lastRenderedPageBreak/>
        <w:t xml:space="preserve">Для лиц с ограниченными возможностями здоровья выбор места прохождения практики учитывает состояние здоровья и требования по доступности. </w:t>
      </w:r>
      <w:r w:rsidRPr="00547BD4">
        <w:rPr>
          <w:rFonts w:ascii="Times New Roman" w:hAnsi="Times New Roman" w:cs="Times New Roman"/>
          <w:color w:val="000000"/>
          <w:sz w:val="28"/>
          <w:szCs w:val="28"/>
        </w:rPr>
        <w:t xml:space="preserve">При направлении инвалида и обучающегося с ОВЗ в образовательную организацию для прохождения предусмотренной учебным планом практики Университет согласовывает с организацией условия и виды труда.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</w:t>
      </w:r>
    </w:p>
    <w:p w:rsidR="00DA52AA" w:rsidRDefault="00DA52AA" w:rsidP="00C214C0">
      <w:pPr>
        <w:keepNext/>
        <w:ind w:firstLine="709"/>
        <w:jc w:val="center"/>
        <w:rPr>
          <w:b/>
        </w:rPr>
        <w:sectPr w:rsidR="00DA52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14C0" w:rsidRPr="00DA52AA" w:rsidRDefault="00C214C0" w:rsidP="00DA52AA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2AA">
        <w:rPr>
          <w:rFonts w:ascii="Times New Roman" w:hAnsi="Times New Roman" w:cs="Times New Roman"/>
          <w:b/>
          <w:sz w:val="24"/>
          <w:szCs w:val="24"/>
        </w:rPr>
        <w:lastRenderedPageBreak/>
        <w:t>7. Объем и содержание учебной практики</w:t>
      </w:r>
    </w:p>
    <w:p w:rsidR="00C214C0" w:rsidRPr="00DA52AA" w:rsidRDefault="00C214C0" w:rsidP="00DA52AA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2AA">
        <w:rPr>
          <w:rFonts w:ascii="Times New Roman" w:hAnsi="Times New Roman" w:cs="Times New Roman"/>
          <w:b/>
          <w:sz w:val="24"/>
          <w:szCs w:val="24"/>
        </w:rPr>
        <w:t>«Учебная практика (научно-исследовательская работа)» (очная форма обучения)</w:t>
      </w:r>
    </w:p>
    <w:p w:rsidR="00C214C0" w:rsidRPr="00DA52AA" w:rsidRDefault="00C214C0" w:rsidP="00DA52AA">
      <w:pPr>
        <w:keepNext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A52AA">
        <w:rPr>
          <w:rFonts w:ascii="Times New Roman" w:eastAsia="Calibri" w:hAnsi="Times New Roman" w:cs="Times New Roman"/>
          <w:sz w:val="24"/>
          <w:szCs w:val="24"/>
        </w:rPr>
        <w:t xml:space="preserve">Общая трудоемкость учебной практики составляет 3 зачетные единицы или 108 часов. </w:t>
      </w:r>
    </w:p>
    <w:p w:rsidR="00C214C0" w:rsidRPr="00DA52AA" w:rsidRDefault="00C214C0" w:rsidP="00DA52AA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2AA">
        <w:rPr>
          <w:rFonts w:ascii="Times New Roman" w:eastAsia="Calibri" w:hAnsi="Times New Roman" w:cs="Times New Roman"/>
          <w:sz w:val="24"/>
          <w:szCs w:val="24"/>
        </w:rPr>
        <w:t>Таблица 7.1 - Объем и содержание учебной практики (научно-исследовательская работа)</w:t>
      </w: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58"/>
        <w:gridCol w:w="2612"/>
        <w:gridCol w:w="790"/>
        <w:gridCol w:w="3119"/>
        <w:gridCol w:w="1701"/>
        <w:gridCol w:w="4394"/>
      </w:tblGrid>
      <w:tr w:rsidR="00C214C0" w:rsidRPr="00DA52AA" w:rsidTr="00384AB7">
        <w:tc>
          <w:tcPr>
            <w:tcW w:w="815" w:type="dxa"/>
            <w:vMerge w:val="restart"/>
          </w:tcPr>
          <w:p w:rsidR="00C214C0" w:rsidRPr="00DA52AA" w:rsidRDefault="00C214C0" w:rsidP="00DA52AA">
            <w:pPr>
              <w:keepNext/>
              <w:spacing w:after="0" w:line="240" w:lineRule="auto"/>
              <w:ind w:left="34" w:right="-46" w:hanging="3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8" w:type="dxa"/>
            <w:vMerge w:val="restart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Разделы практики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производственной работы по НИР, включая самостоятельную работу магистров, и трудоемкость (в часах)</w:t>
            </w:r>
          </w:p>
        </w:tc>
        <w:tc>
          <w:tcPr>
            <w:tcW w:w="4394" w:type="dxa"/>
            <w:vMerge w:val="restart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Форма текущего контроля и промежуточной аттестации</w:t>
            </w:r>
          </w:p>
        </w:tc>
      </w:tr>
      <w:tr w:rsidR="00C214C0" w:rsidRPr="00DA52AA" w:rsidTr="00384AB7">
        <w:tc>
          <w:tcPr>
            <w:tcW w:w="815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Контактная работа</w:t>
            </w: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Иные виды работ</w:t>
            </w: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4394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214C0" w:rsidRPr="00DA52AA" w:rsidTr="00384AB7">
        <w:tc>
          <w:tcPr>
            <w:tcW w:w="815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подготовительный этап</w:t>
            </w: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Консультация с научным руководителем </w:t>
            </w:r>
            <w:proofErr w:type="gramStart"/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предполагает :</w:t>
            </w:r>
            <w:proofErr w:type="gramEnd"/>
          </w:p>
          <w:p w:rsidR="00C214C0" w:rsidRPr="00DA52AA" w:rsidRDefault="00C214C0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1.1 Участие в установочной конференции.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технике безопасности</w:t>
            </w:r>
          </w:p>
          <w:p w:rsidR="00C214C0" w:rsidRPr="00DA52AA" w:rsidRDefault="00C214C0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214C0" w:rsidRPr="00DA52AA" w:rsidRDefault="00C214C0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1.2Знакомство с тематикой НИР и выбор темы НИР. Обсуждение выбранной темы НИР с научным руководителем</w:t>
            </w: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vMerge w:val="restart"/>
          </w:tcPr>
          <w:p w:rsidR="00C214C0" w:rsidRPr="00DA52AA" w:rsidRDefault="00C214C0" w:rsidP="00DA52AA">
            <w:pPr>
              <w:keepNext/>
              <w:spacing w:after="0" w:line="240" w:lineRule="auto"/>
              <w:ind w:left="34" w:firstLine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плана НИР выполнения работ поэтапно с укрупненным представлением содержания в каждом этапе (в семестрах); 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 w:firstLine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- определение цели исследования, обоснование предмета и объекта исследования, освоение накопленных знаний по предмету исследования, проведение поиска и обоснование необходимости выполнения данного исследования, формирование рабочей гипотезы и задач исследования, разработка программы и общей методики исследования;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 w:firstLine="2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отчета по УП (НИР) магистранта за 1-й семестр с включение в него результатов по вышеперечисленным пунктам и подготовка к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зачету.</w:t>
            </w: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94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1. План научно-исследовательской работы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4C0" w:rsidRPr="00DA52AA" w:rsidTr="00384AB7">
        <w:tc>
          <w:tcPr>
            <w:tcW w:w="815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Целевой этап</w:t>
            </w: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1.3Формулировка целей и задач НИР. Составление плана НИР по выбранной теме совместно с научным руководителем</w:t>
            </w: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2.Письменное обоснование выбора темы диссертации (актуальность, научная новизна, теоретическая и практическая значимость работы, а также объект и предмет исследования, цель, задачи)</w:t>
            </w:r>
          </w:p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3.Рабочий план подготовки магистерской диссертации (приложение 1)</w:t>
            </w:r>
          </w:p>
        </w:tc>
      </w:tr>
      <w:tr w:rsidR="00C214C0" w:rsidRPr="00DA52AA" w:rsidTr="00384AB7">
        <w:tc>
          <w:tcPr>
            <w:tcW w:w="815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8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Аналитический этап</w:t>
            </w: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1.4 Проведение обзора и теоретический анализ научной литературы по выбранной теме НИР</w:t>
            </w: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4.Отчет в виде предварительных результатов изучения и анализа основных литературных источников, которые будут использованы в качестве теоретической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базы исследования</w:t>
            </w:r>
          </w:p>
        </w:tc>
      </w:tr>
      <w:tr w:rsidR="00C214C0" w:rsidRPr="00DA52AA" w:rsidTr="00384AB7">
        <w:tc>
          <w:tcPr>
            <w:tcW w:w="815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58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Проектный этап</w:t>
            </w: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1.5Подбор методов для проведения научного исследования.</w:t>
            </w: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5. Отчет по УП (НИР) подготовленный и сданный в установленные сроки (дополнительно: индивидуальное задание на выполнение научно-исследовательской работы за 1 семестр (приложение 5);отчет научного руководителя о НИР; характеристика от руководителя практики от профильной организации)</w:t>
            </w:r>
          </w:p>
        </w:tc>
      </w:tr>
      <w:tr w:rsidR="00C214C0" w:rsidRPr="00DA52AA" w:rsidTr="00384AB7">
        <w:tc>
          <w:tcPr>
            <w:tcW w:w="815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</w:tcPr>
          <w:p w:rsidR="00C214C0" w:rsidRPr="00DA52AA" w:rsidRDefault="00C214C0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12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94" w:type="dxa"/>
          </w:tcPr>
          <w:p w:rsidR="00C214C0" w:rsidRPr="00DA52AA" w:rsidRDefault="00C214C0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</w:p>
        </w:tc>
      </w:tr>
    </w:tbl>
    <w:p w:rsidR="008663A7" w:rsidRPr="00DA52AA" w:rsidRDefault="008663A7" w:rsidP="00DA5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43E" w:rsidRPr="00DA52AA" w:rsidRDefault="0073043E" w:rsidP="00DA52AA">
      <w:pPr>
        <w:pStyle w:val="a3"/>
        <w:keepNext/>
        <w:widowControl w:val="0"/>
        <w:shd w:val="clear" w:color="auto" w:fill="FFFFFF"/>
        <w:tabs>
          <w:tab w:val="left" w:pos="993"/>
        </w:tabs>
        <w:ind w:left="0" w:right="176" w:firstLine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DA52A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8. Формы отчетности по тогам учебной практики «Учебная практика (научно-исследовательская работа)». Фонд оценочных средств для текущего контроля и промежуточной аттестации </w:t>
      </w:r>
      <w:proofErr w:type="gramStart"/>
      <w:r w:rsidRPr="00DA52AA">
        <w:rPr>
          <w:rFonts w:ascii="Times New Roman" w:hAnsi="Times New Roman"/>
          <w:b/>
          <w:color w:val="000000"/>
          <w:sz w:val="24"/>
          <w:szCs w:val="24"/>
        </w:rPr>
        <w:t>по практик</w:t>
      </w:r>
      <w:proofErr w:type="gramEnd"/>
    </w:p>
    <w:tbl>
      <w:tblPr>
        <w:tblW w:w="14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5"/>
        <w:gridCol w:w="2736"/>
        <w:gridCol w:w="664"/>
        <w:gridCol w:w="8788"/>
      </w:tblGrid>
      <w:tr w:rsidR="0073043E" w:rsidRPr="00DA52AA" w:rsidTr="00384AB7">
        <w:tc>
          <w:tcPr>
            <w:tcW w:w="534" w:type="dxa"/>
            <w:vMerge w:val="restart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5" w:type="dxa"/>
            <w:vMerge w:val="restart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Разделы практики</w:t>
            </w:r>
          </w:p>
        </w:tc>
        <w:tc>
          <w:tcPr>
            <w:tcW w:w="12188" w:type="dxa"/>
            <w:gridSpan w:val="3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 текущего контроля и промежуточной аттестации 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(для очной и заочной формы обучения)</w:t>
            </w:r>
          </w:p>
        </w:tc>
      </w:tr>
      <w:tr w:rsidR="0073043E" w:rsidRPr="00DA52AA" w:rsidTr="00384AB7">
        <w:tc>
          <w:tcPr>
            <w:tcW w:w="534" w:type="dxa"/>
            <w:vMerge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  <w:vMerge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недели</w:t>
            </w: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73043E" w:rsidRPr="00DA52AA" w:rsidTr="00384AB7">
        <w:tc>
          <w:tcPr>
            <w:tcW w:w="53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Подготовительный этап</w:t>
            </w: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1. План </w:t>
            </w:r>
            <w:r w:rsidR="00DA52AA">
              <w:rPr>
                <w:rFonts w:ascii="Times New Roman" w:hAnsi="Times New Roman" w:cs="Times New Roman"/>
                <w:sz w:val="24"/>
                <w:szCs w:val="24"/>
              </w:rPr>
              <w:t>УП (НИР)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научно-исследовательской работы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научно-исследовательской работе (приложение 6)</w:t>
            </w:r>
          </w:p>
        </w:tc>
      </w:tr>
      <w:tr w:rsidR="0073043E" w:rsidRPr="00DA52AA" w:rsidTr="00384AB7">
        <w:tc>
          <w:tcPr>
            <w:tcW w:w="534" w:type="dxa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Практический этап</w:t>
            </w: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2.Письменное обоснование выбора темы диссертации (актуальность, научная новизна, теоретическая и практическая значимость работы, а также объект и предмет исследования, цель, задачи) 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3.Рабочий план подготовки магистерской диссертации (приложение 1)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 Письменное обоснование выбора темы диссертации (актуальность, научная новизна, теоретическая и практическая значимость работы, а также объект и предмет исследования, цель, задачи).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(для очной и заочной формы обучения)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1. ФИО магистрантов и научного руководителя.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2. Название диссертации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3. Специальность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4. Цель и задачи исследования. Как формулируются основные исследовательские вопросы, которые ставятся в исследовании?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5. Актуальность исследования. Какое научное и прикладное значение имеют ответы на поставленные вопросы?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6. Краткий обзор основных научных работ, наиболее близких к тематике исследования. 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7. Научная новизна поставленных в исследовании вопросов и предполагаемых результатов. Здесь следует позиционировать намеченное исследование по отношению к существующей литературе.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8. Методология исследования. Если предполагается разработка модели – опишите предполагаемую структуру; если предполагается эмпирическое исследование – опишите предполагаемые для проверки гипотезы и данные для эмпирического анализа.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9. Структура исследования. Здесь следует указать примерный план исследования – темы и ориентировочное содержание глав диссертации. На данном этапе требуется достаточно детальное понимание и описание темы и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предполагаемого содержания первой главы и, как минимум, ориентировочные темы последующих глав.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10. Международные и отечественные издания, в которых предполагается публикация результатов. Здесь нужно указать несколько наиболее вероятных изданий, в которых предполагается публикация результатов, при необходимости – с кратким пояснением.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11. Литература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 Рабочий план подготовки магистерской диссертации. Разработать рабочий план магистерской диссертации, на основе которого будет строиться организация и содержание НИР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(для очной и заочной формы обучения)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При разработке рабочего плана диссертации необходимо опираться на следующие вопросы: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1. В чем состоит актуальность исследуемой вами проблемы?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2. Как вы оцениваете степень изученности исследуемой проблемы в научной литературе и статьях?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3. Каково по вашему мнению содержание теоретически и практически нерешенных и дискуссионных проблем в сфере вашего исследования?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4. Как вы оцениваете степени теоретической изученности исследуемой проблемы;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5. Чем характеризуется общее состояние объекта и предмета исследования.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Качество составления рабочего плана оценивается научным руководителем в ходе собеседования.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Выполнение задания – до _20_ баллов</w:t>
            </w:r>
          </w:p>
        </w:tc>
      </w:tr>
      <w:tr w:rsidR="0073043E" w:rsidRPr="00DA52AA" w:rsidTr="00384AB7">
        <w:tc>
          <w:tcPr>
            <w:tcW w:w="534" w:type="dxa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 xml:space="preserve">4.Отчет в виде предварительных результатов изучения и анализа основных литературных источников, которые будут использованы в качестве теоретической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базы исследования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 Отчет в виде предварительных результатов изучения и анализа основных литературных источников, которые будут использованы в качестве теоретической базы исследования</w:t>
            </w:r>
          </w:p>
          <w:p w:rsidR="0073043E" w:rsidRPr="00DA52AA" w:rsidRDefault="0073043E" w:rsidP="00DA52AA">
            <w:pPr>
              <w:keepNext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(для очной и заочной формы обучения)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Исследователь при представлении результатов исследования должен четко разделять результаты как таковые и свою личную интерпретацию данных, равно как и свои рекомендации.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 отчет по проведенному исследованию должна быть включена следующая информация: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данные: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а) для кого и кем проводилось исследование;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б) цель исследования;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в) имена субподрядчиков и консультантов, проводивших любую существенную часть исследования;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исследования: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г) описание предполагаемого и фактического охвата проблем;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д) размер, характер и география распространения предмета исследования, как запланированные, так и фактически полученные данные, и, где возможно, дать объём собранных данных, полученных только частично о предмете исследования;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е) детали метода изучения предмета исследования, а также использованные методы взвешивания (оценки);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ж) где технически возможны, данные об уровне </w:t>
            </w:r>
            <w:proofErr w:type="spellStart"/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респонса</w:t>
            </w:r>
            <w:proofErr w:type="spellEnd"/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(отношение количества ответов к количеству вопросов) и комментарии по поводу возможного искажения результатов из-за отсутствия ответов на заданные вопросы;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данных: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з) описание метода, с помощью которого проводился сбор информации (т. е. личное интервью, письменные анкеты или телефонные интервью, групповое обсуждение, использование механических записывающих устройств, наблюдение или другие методы);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и) точное описание штата сотрудников, проводивших полевые исследования, методы контроля за качеством проведения полевых исследований;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к) методы привлечения информаторов и общая характеристика использованной мотивации, обеспечивающей сотрудничество информаторов с исследователями;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л) период времени, когда проводились полевые исследования;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результатов: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м) важнейшие выводы, полученные в результате исследования;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н) база вычисленных процентов с четким указанием базы весового и </w:t>
            </w:r>
            <w:proofErr w:type="spellStart"/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невесового</w:t>
            </w:r>
            <w:proofErr w:type="spellEnd"/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методов;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о) общие указания относительно статистических границ допустимых </w:t>
            </w: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погрешностей в отношении базовых итогов, а также статистически значимых различий между ключевыми параметрами;</w:t>
            </w:r>
          </w:p>
          <w:p w:rsidR="0073043E" w:rsidRPr="00DA52AA" w:rsidRDefault="0073043E" w:rsidP="00DA52AA">
            <w:pPr>
              <w:keepNext/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п) использованные анкеты и другие важные материалы.</w:t>
            </w: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Выполнение задания –  до _20_ баллов</w:t>
            </w:r>
          </w:p>
        </w:tc>
      </w:tr>
      <w:tr w:rsidR="0073043E" w:rsidRPr="00DA52AA" w:rsidTr="00384AB7">
        <w:tc>
          <w:tcPr>
            <w:tcW w:w="534" w:type="dxa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</w:tcPr>
          <w:p w:rsidR="0073043E" w:rsidRPr="00DA52AA" w:rsidRDefault="0073043E" w:rsidP="00DA52A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Аналитический этап</w:t>
            </w: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Отчет по УП (НИР)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  <w:r w:rsidRPr="00DA52AA">
              <w:rPr>
                <w:rFonts w:ascii="Times New Roman" w:hAnsi="Times New Roman" w:cs="Times New Roman"/>
                <w:sz w:val="24"/>
                <w:szCs w:val="24"/>
              </w:rPr>
              <w:t>Отчет по УП (НИР) подготовленный и сданный в установленные сроки</w:t>
            </w:r>
          </w:p>
        </w:tc>
      </w:tr>
      <w:tr w:rsidR="0073043E" w:rsidRPr="00DA52AA" w:rsidTr="00384AB7">
        <w:tc>
          <w:tcPr>
            <w:tcW w:w="534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165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73043E" w:rsidRPr="00DA52AA" w:rsidRDefault="0073043E" w:rsidP="00DA52AA">
            <w:pPr>
              <w:keepNext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52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664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73043E" w:rsidRPr="00DA52AA" w:rsidRDefault="0073043E" w:rsidP="00DA52A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2AA" w:rsidRDefault="00DA52AA">
      <w:pPr>
        <w:sectPr w:rsidR="00DA52AA" w:rsidSect="00DA52A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3043E" w:rsidRDefault="0073043E"/>
    <w:p w:rsidR="00925FDA" w:rsidRPr="006D510E" w:rsidRDefault="00925FDA" w:rsidP="00925FDA">
      <w:pPr>
        <w:keepNext/>
        <w:tabs>
          <w:tab w:val="left" w:pos="1134"/>
        </w:tabs>
        <w:jc w:val="center"/>
        <w:rPr>
          <w:b/>
        </w:rPr>
      </w:pPr>
      <w:r w:rsidRPr="006D510E">
        <w:rPr>
          <w:b/>
        </w:rPr>
        <w:lastRenderedPageBreak/>
        <w:t>Рабочий план подготовки магистерской диссертации</w:t>
      </w:r>
    </w:p>
    <w:p w:rsidR="00925FDA" w:rsidRPr="006D510E" w:rsidRDefault="00925FDA" w:rsidP="00925FDA">
      <w:pPr>
        <w:keepNext/>
        <w:tabs>
          <w:tab w:val="left" w:pos="1134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2430"/>
        <w:gridCol w:w="4687"/>
      </w:tblGrid>
      <w:tr w:rsidR="00925FDA" w:rsidRPr="006D510E" w:rsidTr="00384AB7">
        <w:tc>
          <w:tcPr>
            <w:tcW w:w="99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 xml:space="preserve">1.Кафедра «Теоретические основы физической культуры и спорта» </w:t>
            </w:r>
          </w:p>
        </w:tc>
      </w:tr>
      <w:tr w:rsidR="00925FDA" w:rsidRPr="006D510E" w:rsidTr="00384AB7">
        <w:tc>
          <w:tcPr>
            <w:tcW w:w="99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 xml:space="preserve">2. Направление: 44.04.01 Педагогическое образование, </w:t>
            </w:r>
          </w:p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>магистерская программа Физкультурное образование</w:t>
            </w:r>
          </w:p>
        </w:tc>
      </w:tr>
      <w:tr w:rsidR="00925FDA" w:rsidRPr="006D510E" w:rsidTr="00384AB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 xml:space="preserve">3. Магистрант:  </w:t>
            </w:r>
          </w:p>
        </w:tc>
        <w:tc>
          <w:tcPr>
            <w:tcW w:w="747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</w:tr>
      <w:tr w:rsidR="00925FDA" w:rsidRPr="006D510E" w:rsidTr="00384AB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  <w:tc>
          <w:tcPr>
            <w:tcW w:w="7479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  <w:jc w:val="center"/>
            </w:pPr>
            <w:r w:rsidRPr="006D510E">
              <w:t>(Фамилия, И.О.)</w:t>
            </w:r>
          </w:p>
        </w:tc>
      </w:tr>
      <w:tr w:rsidR="00925FDA" w:rsidRPr="006D510E" w:rsidTr="00384AB7">
        <w:trPr>
          <w:trHeight w:val="362"/>
        </w:trPr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>4. Тема работы:</w:t>
            </w:r>
          </w:p>
        </w:tc>
        <w:tc>
          <w:tcPr>
            <w:tcW w:w="7479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</w:tr>
      <w:tr w:rsidR="00925FDA" w:rsidRPr="006D510E" w:rsidTr="00384AB7">
        <w:trPr>
          <w:trHeight w:val="223"/>
        </w:trPr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  <w:spacing w:line="312" w:lineRule="auto"/>
            </w:pPr>
          </w:p>
        </w:tc>
        <w:tc>
          <w:tcPr>
            <w:tcW w:w="7479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</w:tr>
      <w:tr w:rsidR="00925FDA" w:rsidRPr="006D510E" w:rsidTr="00384AB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  <w:spacing w:line="312" w:lineRule="auto"/>
            </w:pPr>
          </w:p>
        </w:tc>
        <w:tc>
          <w:tcPr>
            <w:tcW w:w="7479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</w:tr>
      <w:tr w:rsidR="00925FDA" w:rsidRPr="006D510E" w:rsidTr="00384AB7">
        <w:trPr>
          <w:trHeight w:val="392"/>
        </w:trPr>
        <w:tc>
          <w:tcPr>
            <w:tcW w:w="5070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  <w:r w:rsidRPr="006D510E">
              <w:t>5. Срок сдачи магистром законченной работы:</w:t>
            </w:r>
          </w:p>
        </w:tc>
        <w:tc>
          <w:tcPr>
            <w:tcW w:w="4927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</w:tcPr>
          <w:p w:rsidR="00925FDA" w:rsidRPr="006D510E" w:rsidRDefault="00925FDA" w:rsidP="00384AB7">
            <w:pPr>
              <w:keepNext/>
              <w:tabs>
                <w:tab w:val="left" w:pos="1134"/>
              </w:tabs>
            </w:pPr>
          </w:p>
        </w:tc>
      </w:tr>
    </w:tbl>
    <w:p w:rsidR="00925FDA" w:rsidRPr="006D510E" w:rsidRDefault="00925FDA" w:rsidP="00925FDA">
      <w:pPr>
        <w:keepNext/>
        <w:tabs>
          <w:tab w:val="left" w:pos="1134"/>
        </w:tabs>
      </w:pPr>
    </w:p>
    <w:p w:rsidR="00925FDA" w:rsidRPr="006D510E" w:rsidRDefault="00925FDA" w:rsidP="00925FDA">
      <w:pPr>
        <w:keepNext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560"/>
        <w:gridCol w:w="2125"/>
      </w:tblGrid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  <w:jc w:val="center"/>
            </w:pPr>
            <w:r w:rsidRPr="006D510E">
              <w:t>№</w:t>
            </w: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  <w:jc w:val="center"/>
            </w:pPr>
            <w:r w:rsidRPr="006D510E">
              <w:t>Наименование разделов диссертации</w:t>
            </w: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  <w:jc w:val="center"/>
            </w:pPr>
            <w:r w:rsidRPr="006D510E">
              <w:t>Срок                    выполнения</w:t>
            </w: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  <w:jc w:val="center"/>
            </w:pPr>
            <w:r w:rsidRPr="006D510E">
              <w:t>Примечание</w:t>
            </w:r>
          </w:p>
          <w:p w:rsidR="00925FDA" w:rsidRPr="006D510E" w:rsidRDefault="00925FDA" w:rsidP="00384AB7">
            <w:pPr>
              <w:keepNext/>
              <w:spacing w:line="312" w:lineRule="auto"/>
              <w:jc w:val="center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  <w:tr w:rsidR="00925FDA" w:rsidRPr="006D510E" w:rsidTr="00384AB7">
        <w:tc>
          <w:tcPr>
            <w:tcW w:w="67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5387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1560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  <w:tc>
          <w:tcPr>
            <w:tcW w:w="2125" w:type="dxa"/>
          </w:tcPr>
          <w:p w:rsidR="00925FDA" w:rsidRPr="006D510E" w:rsidRDefault="00925FDA" w:rsidP="00384AB7">
            <w:pPr>
              <w:keepNext/>
              <w:spacing w:line="312" w:lineRule="auto"/>
            </w:pPr>
          </w:p>
        </w:tc>
      </w:tr>
    </w:tbl>
    <w:p w:rsidR="00925FDA" w:rsidRPr="006D510E" w:rsidRDefault="00925FDA" w:rsidP="00925FDA">
      <w:pPr>
        <w:keepNext/>
      </w:pPr>
    </w:p>
    <w:p w:rsidR="00925FDA" w:rsidRPr="006D510E" w:rsidRDefault="00925FDA" w:rsidP="00925FDA">
      <w:pPr>
        <w:keepNext/>
        <w:tabs>
          <w:tab w:val="left" w:pos="1134"/>
        </w:tabs>
        <w:rPr>
          <w:rFonts w:ascii="roboto-regular" w:hAnsi="roboto-regular"/>
          <w:color w:val="111111"/>
        </w:rPr>
      </w:pPr>
    </w:p>
    <w:p w:rsidR="00925FDA" w:rsidRPr="006D510E" w:rsidRDefault="00925FDA" w:rsidP="00925FDA">
      <w:pPr>
        <w:keepNext/>
        <w:tabs>
          <w:tab w:val="left" w:pos="1134"/>
        </w:tabs>
        <w:rPr>
          <w:rFonts w:ascii="roboto-regular" w:hAnsi="roboto-regular"/>
          <w:color w:val="111111"/>
        </w:rPr>
      </w:pPr>
    </w:p>
    <w:p w:rsidR="00925FDA" w:rsidRPr="006D510E" w:rsidRDefault="00925FDA" w:rsidP="00925FDA">
      <w:pPr>
        <w:keepNext/>
        <w:tabs>
          <w:tab w:val="left" w:pos="1134"/>
        </w:tabs>
        <w:rPr>
          <w:rFonts w:ascii="roboto-regular" w:hAnsi="roboto-regular"/>
          <w:color w:val="111111"/>
        </w:rPr>
      </w:pPr>
    </w:p>
    <w:p w:rsidR="00925FDA" w:rsidRPr="006D510E" w:rsidRDefault="00925FDA" w:rsidP="00925FDA">
      <w:pPr>
        <w:keepNext/>
        <w:tabs>
          <w:tab w:val="left" w:pos="1134"/>
        </w:tabs>
        <w:jc w:val="right"/>
        <w:rPr>
          <w:rFonts w:ascii="roboto-regular" w:hAnsi="roboto-regular"/>
          <w:color w:val="111111"/>
        </w:rPr>
      </w:pPr>
    </w:p>
    <w:p w:rsidR="00925FDA" w:rsidRPr="006D510E" w:rsidRDefault="00925FDA" w:rsidP="00925FDA">
      <w:pPr>
        <w:keepNext/>
        <w:tabs>
          <w:tab w:val="left" w:pos="1134"/>
        </w:tabs>
        <w:jc w:val="right"/>
        <w:rPr>
          <w:rFonts w:ascii="roboto-regular" w:hAnsi="roboto-regular"/>
          <w:color w:val="111111"/>
        </w:rPr>
      </w:pPr>
    </w:p>
    <w:p w:rsidR="00925FDA" w:rsidRPr="006D510E" w:rsidRDefault="00925FDA" w:rsidP="00925FDA">
      <w:pPr>
        <w:keepNext/>
        <w:shd w:val="clear" w:color="auto" w:fill="FFFFFF"/>
        <w:ind w:left="430"/>
        <w:rPr>
          <w:color w:val="000000"/>
        </w:rPr>
      </w:pPr>
      <w:r w:rsidRPr="006D510E">
        <w:rPr>
          <w:color w:val="000000"/>
        </w:rPr>
        <w:lastRenderedPageBreak/>
        <w:t>Подпись научного руководителя ____________________</w:t>
      </w:r>
    </w:p>
    <w:p w:rsidR="00925FDA" w:rsidRPr="006D510E" w:rsidRDefault="00925FDA" w:rsidP="00925FDA">
      <w:pPr>
        <w:keepNext/>
        <w:shd w:val="clear" w:color="auto" w:fill="FFFFFF"/>
        <w:ind w:left="430"/>
        <w:rPr>
          <w:color w:val="000000"/>
        </w:rPr>
      </w:pPr>
    </w:p>
    <w:p w:rsidR="00925FDA" w:rsidRPr="006D510E" w:rsidRDefault="00925FDA" w:rsidP="00925FDA">
      <w:pPr>
        <w:keepNext/>
        <w:shd w:val="clear" w:color="auto" w:fill="FFFFFF"/>
        <w:ind w:left="430"/>
        <w:rPr>
          <w:color w:val="000000"/>
        </w:rPr>
      </w:pPr>
      <w:r w:rsidRPr="006D510E">
        <w:rPr>
          <w:color w:val="000000"/>
        </w:rPr>
        <w:t>Подпись магистранта________________________</w:t>
      </w:r>
    </w:p>
    <w:p w:rsidR="00925FDA" w:rsidRDefault="00925FDA"/>
    <w:sectPr w:rsidR="00925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14C0"/>
    <w:rsid w:val="0026198E"/>
    <w:rsid w:val="00547BD4"/>
    <w:rsid w:val="0073043E"/>
    <w:rsid w:val="008663A7"/>
    <w:rsid w:val="00925FDA"/>
    <w:rsid w:val="00B7440A"/>
    <w:rsid w:val="00C214C0"/>
    <w:rsid w:val="00DA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1378"/>
  <w15:docId w15:val="{D6CBE1D2-6C12-4C24-957F-F4C652D9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3043E"/>
    <w:pPr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</cp:lastModifiedBy>
  <cp:revision>7</cp:revision>
  <dcterms:created xsi:type="dcterms:W3CDTF">2021-03-10T07:51:00Z</dcterms:created>
  <dcterms:modified xsi:type="dcterms:W3CDTF">2021-04-03T09:31:00Z</dcterms:modified>
</cp:coreProperties>
</file>